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90" w:rsidRPr="007B071E" w:rsidRDefault="00B10A90" w:rsidP="00B10A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L/240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B10A90" w:rsidRPr="007B071E" w:rsidRDefault="00B10A90" w:rsidP="00B10A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B10A90" w:rsidRPr="007B071E" w:rsidRDefault="00B10A90" w:rsidP="00B10A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20 kwietnia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r.</w:t>
      </w:r>
    </w:p>
    <w:p w:rsidR="00B10A90" w:rsidRPr="003D3A81" w:rsidRDefault="00B10A90" w:rsidP="00B10A90">
      <w:pPr>
        <w:rPr>
          <w:rFonts w:ascii="Times New Roman" w:hAnsi="Times New Roman" w:cs="Times New Roman"/>
          <w:sz w:val="24"/>
          <w:szCs w:val="24"/>
        </w:rPr>
      </w:pPr>
    </w:p>
    <w:p w:rsidR="00B10A90" w:rsidRPr="003D3A81" w:rsidRDefault="00B10A90" w:rsidP="00B10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B10A90" w:rsidRPr="003D3A81" w:rsidRDefault="00B10A90" w:rsidP="00B10A90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10A90" w:rsidRPr="009D4667" w:rsidRDefault="00B10A90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Default="00B10A90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Orchowo z dnia 28 grudnia 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zmienionej Zarządzeniem Nr 13/</w:t>
      </w:r>
      <w:r>
        <w:rPr>
          <w:rFonts w:ascii="Times New Roman" w:hAnsi="Times New Roman" w:cs="Times New Roman"/>
          <w:sz w:val="24"/>
          <w:szCs w:val="24"/>
        </w:rPr>
        <w:t xml:space="preserve">18 Wójta Gminy  Orchowo z dnia </w:t>
      </w:r>
      <w:r>
        <w:rPr>
          <w:rFonts w:ascii="Times New Roman" w:hAnsi="Times New Roman" w:cs="Times New Roman"/>
          <w:sz w:val="24"/>
          <w:szCs w:val="24"/>
        </w:rPr>
        <w:t>29 stycznia 2018 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rok, </w:t>
      </w:r>
      <w:r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Gminy Orchowo z dnia 1 lutego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044530">
        <w:rPr>
          <w:rFonts w:ascii="Times New Roman" w:hAnsi="Times New Roman" w:cs="Times New Roman"/>
          <w:sz w:val="24"/>
          <w:szCs w:val="24"/>
        </w:rPr>
        <w:t>Nr 19/18 Wój</w:t>
      </w:r>
      <w:r>
        <w:rPr>
          <w:rFonts w:ascii="Times New Roman" w:hAnsi="Times New Roman" w:cs="Times New Roman"/>
          <w:sz w:val="24"/>
          <w:szCs w:val="24"/>
        </w:rPr>
        <w:t>ta Gminy  Orchowo z dnia 23 lutego</w:t>
      </w:r>
      <w:r w:rsidRPr="00044530">
        <w:rPr>
          <w:rFonts w:ascii="Times New Roman" w:hAnsi="Times New Roman" w:cs="Times New Roman"/>
          <w:sz w:val="24"/>
          <w:szCs w:val="24"/>
        </w:rPr>
        <w:t xml:space="preserve">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530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zmienionej Zarządzeniem Nr 20</w:t>
      </w:r>
      <w:r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2 marca</w:t>
      </w:r>
      <w:r w:rsidRPr="00044530">
        <w:rPr>
          <w:rFonts w:ascii="Times New Roman" w:hAnsi="Times New Roman" w:cs="Times New Roman"/>
          <w:sz w:val="24"/>
          <w:szCs w:val="24"/>
        </w:rPr>
        <w:t xml:space="preserve">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Pr="00E2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>
        <w:rPr>
          <w:rFonts w:ascii="Times New Roman" w:hAnsi="Times New Roman" w:cs="Times New Roman"/>
          <w:sz w:val="24"/>
          <w:szCs w:val="24"/>
        </w:rPr>
        <w:t>Nr 24</w:t>
      </w:r>
      <w:r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269B4">
        <w:rPr>
          <w:rFonts w:ascii="Times New Roman" w:hAnsi="Times New Roman" w:cs="Times New Roman"/>
          <w:sz w:val="24"/>
          <w:szCs w:val="24"/>
        </w:rPr>
        <w:t xml:space="preserve"> marca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269B4">
        <w:rPr>
          <w:rFonts w:ascii="Times New Roman" w:hAnsi="Times New Roman" w:cs="Times New Roman"/>
          <w:sz w:val="24"/>
          <w:szCs w:val="24"/>
        </w:rPr>
        <w:t>w sprawie wprowadzenia zmian w budżecie gminy  na 2018 rok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D112AC">
        <w:rPr>
          <w:rFonts w:ascii="Times New Roman" w:hAnsi="Times New Roman" w:cs="Times New Roman"/>
          <w:sz w:val="24"/>
          <w:szCs w:val="24"/>
        </w:rPr>
        <w:t xml:space="preserve">mienionej Uchwałą </w:t>
      </w:r>
      <w:r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Nr XLIX/234/18 Rady Gminy Orchowo z dnia 22 marca 2018 roku w sprawie wprowadzenia zmian 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>
        <w:rPr>
          <w:rFonts w:ascii="Times New Roman" w:hAnsi="Times New Roman" w:cs="Times New Roman"/>
          <w:sz w:val="24"/>
          <w:szCs w:val="24"/>
        </w:rPr>
        <w:t xml:space="preserve">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>6 kwietnia 2018 roku w sprawie wprowadzenia zmian w budżecie gminy na 2018 rok</w:t>
      </w:r>
      <w:r w:rsidR="00E269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81"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Pr="00561C0B" w:rsidRDefault="00561C0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1.  Określone w § 1 ust.1 dochody budżetu na rok 2018 w wysokości </w:t>
      </w:r>
      <w:r>
        <w:rPr>
          <w:rFonts w:ascii="Times New Roman" w:hAnsi="Times New Roman" w:cs="Times New Roman"/>
          <w:sz w:val="24"/>
          <w:szCs w:val="24"/>
        </w:rPr>
        <w:t>17 943 679,60</w:t>
      </w:r>
      <w:r w:rsidRPr="00561C0B">
        <w:rPr>
          <w:rFonts w:ascii="Times New Roman" w:hAnsi="Times New Roman" w:cs="Times New Roman"/>
          <w:sz w:val="24"/>
          <w:szCs w:val="24"/>
        </w:rPr>
        <w:t xml:space="preserve">  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>
        <w:rPr>
          <w:rFonts w:ascii="Times New Roman" w:hAnsi="Times New Roman" w:cs="Times New Roman"/>
          <w:sz w:val="24"/>
          <w:szCs w:val="24"/>
        </w:rPr>
        <w:t>17 953 679,60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561C0B" w:rsidRDefault="00B10A90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w kwocie </w:t>
      </w:r>
      <w:r w:rsidR="00561C0B">
        <w:rPr>
          <w:rFonts w:ascii="Times New Roman" w:hAnsi="Times New Roman" w:cs="Times New Roman"/>
          <w:sz w:val="24"/>
          <w:szCs w:val="24"/>
        </w:rPr>
        <w:t>17 796 782,60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 zł </w:t>
      </w:r>
      <w:r w:rsidR="00561C0B">
        <w:rPr>
          <w:rFonts w:ascii="Times New Roman" w:hAnsi="Times New Roman" w:cs="Times New Roman"/>
          <w:sz w:val="24"/>
          <w:szCs w:val="24"/>
        </w:rPr>
        <w:t xml:space="preserve">zwiększa 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się o </w:t>
      </w:r>
      <w:r w:rsidR="00561C0B">
        <w:rPr>
          <w:rFonts w:ascii="Times New Roman" w:hAnsi="Times New Roman" w:cs="Times New Roman"/>
          <w:sz w:val="24"/>
          <w:szCs w:val="24"/>
        </w:rPr>
        <w:t>10 000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 zł do kwoty  17</w:t>
      </w:r>
      <w:r w:rsidR="00561C0B">
        <w:rPr>
          <w:rFonts w:ascii="Times New Roman" w:hAnsi="Times New Roman" w:cs="Times New Roman"/>
          <w:sz w:val="24"/>
          <w:szCs w:val="24"/>
        </w:rPr>
        <w:t> 806 782,60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10A90" w:rsidRDefault="00561C0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B10A90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 w:rsidR="004F13C3">
        <w:rPr>
          <w:rFonts w:ascii="Times New Roman" w:hAnsi="Times New Roman" w:cs="Times New Roman"/>
          <w:sz w:val="24"/>
          <w:szCs w:val="24"/>
        </w:rPr>
        <w:t>20 668 028,92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 w:rsidR="00CF5637">
        <w:rPr>
          <w:rFonts w:ascii="Times New Roman" w:hAnsi="Times New Roman" w:cs="Times New Roman"/>
          <w:sz w:val="24"/>
          <w:szCs w:val="24"/>
        </w:rPr>
        <w:t>45 723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zł do kwoty   </w:t>
      </w:r>
      <w:r w:rsidR="00CF5637">
        <w:rPr>
          <w:rFonts w:ascii="Times New Roman" w:hAnsi="Times New Roman" w:cs="Times New Roman"/>
          <w:sz w:val="24"/>
          <w:szCs w:val="24"/>
        </w:rPr>
        <w:t xml:space="preserve">20 713 751,92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</w:p>
    <w:p w:rsidR="002462CB" w:rsidRPr="002462CB" w:rsidRDefault="002462C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lastRenderedPageBreak/>
        <w:t>z tego:</w:t>
      </w:r>
    </w:p>
    <w:p w:rsidR="002462CB" w:rsidRDefault="002462C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4268BC">
        <w:rPr>
          <w:rFonts w:ascii="Times New Roman" w:hAnsi="Times New Roman" w:cs="Times New Roman"/>
          <w:sz w:val="24"/>
          <w:szCs w:val="24"/>
        </w:rPr>
        <w:t>17 538 504,72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4268BC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4268BC">
        <w:rPr>
          <w:rFonts w:ascii="Times New Roman" w:hAnsi="Times New Roman" w:cs="Times New Roman"/>
          <w:sz w:val="24"/>
          <w:szCs w:val="24"/>
        </w:rPr>
        <w:t>35 723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10A90">
        <w:rPr>
          <w:rFonts w:ascii="Times New Roman" w:hAnsi="Times New Roman" w:cs="Times New Roman"/>
          <w:sz w:val="24"/>
          <w:szCs w:val="24"/>
        </w:rPr>
        <w:br/>
      </w:r>
      <w:r w:rsidR="004268BC">
        <w:rPr>
          <w:rFonts w:ascii="Times New Roman" w:hAnsi="Times New Roman" w:cs="Times New Roman"/>
          <w:sz w:val="24"/>
          <w:szCs w:val="24"/>
        </w:rPr>
        <w:t>17 574 227,72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2462CB" w:rsidRDefault="002462C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kwotę </w:t>
      </w:r>
      <w:r w:rsidR="004268BC">
        <w:rPr>
          <w:rFonts w:ascii="Times New Roman" w:hAnsi="Times New Roman" w:cs="Times New Roman"/>
          <w:sz w:val="24"/>
          <w:szCs w:val="24"/>
        </w:rPr>
        <w:t>3 129 524,20</w:t>
      </w:r>
      <w:r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CF5637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561C0B">
        <w:rPr>
          <w:rFonts w:ascii="Times New Roman" w:hAnsi="Times New Roman" w:cs="Times New Roman"/>
          <w:sz w:val="24"/>
          <w:szCs w:val="24"/>
        </w:rPr>
        <w:t>3</w:t>
      </w:r>
      <w:r w:rsidR="00CF5637">
        <w:rPr>
          <w:rFonts w:ascii="Times New Roman" w:hAnsi="Times New Roman" w:cs="Times New Roman"/>
          <w:sz w:val="24"/>
          <w:szCs w:val="24"/>
        </w:rPr>
        <w:t> 139 524,20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72E2B" w:rsidRDefault="00972E2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2B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 </w:t>
      </w:r>
      <w:r w:rsidR="00B10A90">
        <w:rPr>
          <w:rFonts w:ascii="Times New Roman" w:hAnsi="Times New Roman" w:cs="Times New Roman"/>
          <w:sz w:val="24"/>
          <w:szCs w:val="24"/>
        </w:rPr>
        <w:br/>
      </w:r>
      <w:r w:rsidRPr="00972E2B">
        <w:rPr>
          <w:rFonts w:ascii="Times New Roman" w:hAnsi="Times New Roman" w:cs="Times New Roman"/>
          <w:sz w:val="24"/>
          <w:szCs w:val="24"/>
        </w:rPr>
        <w:t>Nr 1 do niniejszej uchwały.</w:t>
      </w:r>
    </w:p>
    <w:p w:rsidR="00561C0B" w:rsidRPr="00561C0B" w:rsidRDefault="00B10A90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 w § 2.</w:t>
      </w:r>
      <w:r>
        <w:rPr>
          <w:rFonts w:ascii="Times New Roman" w:hAnsi="Times New Roman" w:cs="Times New Roman"/>
          <w:sz w:val="24"/>
          <w:szCs w:val="24"/>
        </w:rPr>
        <w:t xml:space="preserve"> 1 pkt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 2 ust. 2 wykaz zadań rea</w:t>
      </w:r>
      <w:r w:rsidR="00CF5637">
        <w:rPr>
          <w:rFonts w:ascii="Times New Roman" w:hAnsi="Times New Roman" w:cs="Times New Roman"/>
          <w:sz w:val="24"/>
          <w:szCs w:val="24"/>
        </w:rPr>
        <w:t>lizowanych w ramach funduszu soł</w:t>
      </w:r>
      <w:r>
        <w:rPr>
          <w:rFonts w:ascii="Times New Roman" w:hAnsi="Times New Roman" w:cs="Times New Roman"/>
          <w:sz w:val="24"/>
          <w:szCs w:val="24"/>
        </w:rPr>
        <w:t>eckiego</w:t>
      </w:r>
      <w:r w:rsidR="00561C0B" w:rsidRPr="00561C0B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2 do niniejszej uchwały.  </w:t>
      </w:r>
    </w:p>
    <w:p w:rsidR="00561C0B" w:rsidRDefault="00561C0B" w:rsidP="00B1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>Dotychczasowy załącznik Nr 8 do uchwały budżetowej otrzymuje brzmienie załącznika  Nr 2 do niniejszej uchwały.</w:t>
      </w:r>
    </w:p>
    <w:p w:rsidR="005410A5" w:rsidRPr="005410A5" w:rsidRDefault="00561C0B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0A5">
        <w:rPr>
          <w:rFonts w:ascii="Times New Roman" w:hAnsi="Times New Roman" w:cs="Times New Roman"/>
          <w:sz w:val="24"/>
          <w:szCs w:val="24"/>
        </w:rPr>
        <w:t>.</w:t>
      </w:r>
      <w:r w:rsidR="005410A5" w:rsidRPr="00541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0A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10A90">
        <w:rPr>
          <w:rFonts w:ascii="Times New Roman" w:hAnsi="Times New Roman" w:cs="Times New Roman"/>
          <w:bCs/>
          <w:sz w:val="24"/>
          <w:szCs w:val="24"/>
        </w:rPr>
        <w:t xml:space="preserve"> 3 otrzymuje brzmienie „</w:t>
      </w:r>
      <w:r w:rsidR="005410A5" w:rsidRPr="005410A5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 w:rsidR="00CF5637">
        <w:rPr>
          <w:rFonts w:ascii="Times New Roman" w:hAnsi="Times New Roman" w:cs="Times New Roman"/>
          <w:bCs/>
          <w:sz w:val="24"/>
          <w:szCs w:val="24"/>
        </w:rPr>
        <w:t>2 760 072,32</w:t>
      </w:r>
      <w:r w:rsidR="005410A5" w:rsidRPr="005410A5">
        <w:rPr>
          <w:rFonts w:ascii="Times New Roman" w:hAnsi="Times New Roman" w:cs="Times New Roman"/>
          <w:bCs/>
          <w:sz w:val="24"/>
          <w:szCs w:val="24"/>
        </w:rPr>
        <w:t xml:space="preserve"> zł  zostanie sfinansowany  przychodami z tytułu:</w:t>
      </w:r>
    </w:p>
    <w:p w:rsidR="005410A5" w:rsidRPr="005410A5" w:rsidRDefault="005410A5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>1/ kredytów i pożyczek</w:t>
      </w:r>
    </w:p>
    <w:p w:rsidR="005410A5" w:rsidRDefault="005410A5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5410A5" w:rsidRPr="005410A5" w:rsidRDefault="00561C0B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07A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10A5" w:rsidRPr="00541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0A5">
        <w:rPr>
          <w:rFonts w:ascii="Times New Roman" w:hAnsi="Times New Roman" w:cs="Times New Roman"/>
          <w:bCs/>
          <w:sz w:val="24"/>
          <w:szCs w:val="24"/>
        </w:rPr>
        <w:t>§ 4</w:t>
      </w:r>
      <w:r w:rsidR="00B10A90">
        <w:rPr>
          <w:rFonts w:ascii="Times New Roman" w:hAnsi="Times New Roman" w:cs="Times New Roman"/>
          <w:bCs/>
          <w:sz w:val="24"/>
          <w:szCs w:val="24"/>
        </w:rPr>
        <w:t xml:space="preserve"> otrzymuje brzmienie</w:t>
      </w:r>
      <w:r w:rsidR="005410A5" w:rsidRPr="005410A5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w wysokości </w:t>
      </w:r>
      <w:r w:rsidR="005410A5">
        <w:rPr>
          <w:rFonts w:ascii="Times New Roman" w:hAnsi="Times New Roman" w:cs="Times New Roman"/>
          <w:bCs/>
          <w:sz w:val="24"/>
          <w:szCs w:val="24"/>
        </w:rPr>
        <w:t>3</w:t>
      </w:r>
      <w:r w:rsidR="00CF5637">
        <w:rPr>
          <w:rFonts w:ascii="Times New Roman" w:hAnsi="Times New Roman" w:cs="Times New Roman"/>
          <w:bCs/>
          <w:sz w:val="24"/>
          <w:szCs w:val="24"/>
        </w:rPr>
        <w:t> 092 230</w:t>
      </w:r>
      <w:r w:rsidR="005410A5" w:rsidRPr="005410A5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5410A5" w:rsidRDefault="005410A5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 w:rsidR="00492B7E">
        <w:rPr>
          <w:rFonts w:ascii="Times New Roman" w:hAnsi="Times New Roman" w:cs="Times New Roman"/>
          <w:bCs/>
          <w:sz w:val="24"/>
          <w:szCs w:val="24"/>
        </w:rPr>
        <w:t xml:space="preserve">zymuje brzmienie załącznika Nr 3 </w:t>
      </w:r>
      <w:r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:rsidR="00E07AB1" w:rsidRPr="00E07AB1" w:rsidRDefault="00CF5637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. § </w:t>
      </w:r>
      <w:r w:rsidR="00E07AB1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B10A90">
        <w:rPr>
          <w:rFonts w:ascii="Times New Roman" w:hAnsi="Times New Roman" w:cs="Times New Roman"/>
          <w:bCs/>
          <w:sz w:val="24"/>
          <w:szCs w:val="24"/>
        </w:rPr>
        <w:t>w brzmieniu „Upoważnia się Wójta Gminy  do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>„</w:t>
      </w:r>
    </w:p>
    <w:p w:rsidR="00E07AB1" w:rsidRDefault="00B10A90" w:rsidP="00B10A9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pkt 1 otrzymuje brzmienie „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>zaciągania kredytów i pożyczek oraz emitowania papierów wartościowyc</w:t>
      </w:r>
      <w:r>
        <w:rPr>
          <w:rFonts w:ascii="Times New Roman" w:hAnsi="Times New Roman" w:cs="Times New Roman"/>
          <w:bCs/>
          <w:sz w:val="24"/>
          <w:szCs w:val="24"/>
        </w:rPr>
        <w:t>h: - o których mowa w art. 89 us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>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 xml:space="preserve">pkt 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2-4 </w:t>
      </w:r>
      <w:proofErr w:type="spellStart"/>
      <w:r w:rsidR="00E07AB1" w:rsidRPr="00E07AB1">
        <w:rPr>
          <w:rFonts w:ascii="Times New Roman" w:hAnsi="Times New Roman" w:cs="Times New Roman"/>
          <w:bCs/>
          <w:sz w:val="24"/>
          <w:szCs w:val="24"/>
        </w:rPr>
        <w:t>ufp</w:t>
      </w:r>
      <w:proofErr w:type="spellEnd"/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 z dnia 27 sierpnia 2009 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do wysokości </w:t>
      </w:r>
      <w:r w:rsidR="00CF5637">
        <w:rPr>
          <w:rFonts w:ascii="Times New Roman" w:hAnsi="Times New Roman" w:cs="Times New Roman"/>
          <w:bCs/>
          <w:sz w:val="24"/>
          <w:szCs w:val="24"/>
        </w:rPr>
        <w:t>200 000</w:t>
      </w:r>
      <w:r w:rsidR="00E07AB1" w:rsidRPr="00E07AB1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B10A90" w:rsidRDefault="00CF5637" w:rsidP="00B10A9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10A90">
        <w:rPr>
          <w:rFonts w:ascii="Times New Roman" w:hAnsi="Times New Roman" w:cs="Times New Roman"/>
          <w:bCs/>
          <w:sz w:val="24"/>
          <w:szCs w:val="24"/>
        </w:rPr>
        <w:t>.</w:t>
      </w:r>
      <w:r w:rsidR="00A41105">
        <w:rPr>
          <w:rFonts w:ascii="Times New Roman" w:hAnsi="Times New Roman" w:cs="Times New Roman"/>
          <w:bCs/>
          <w:sz w:val="24"/>
          <w:szCs w:val="24"/>
        </w:rPr>
        <w:t xml:space="preserve"> § 10</w:t>
      </w:r>
      <w:r w:rsidR="00A41105" w:rsidRPr="00A41105">
        <w:rPr>
          <w:rFonts w:ascii="Times New Roman" w:hAnsi="Times New Roman" w:cs="Times New Roman"/>
          <w:bCs/>
          <w:sz w:val="24"/>
          <w:szCs w:val="24"/>
        </w:rPr>
        <w:t>. otrzymuje brzmienie:</w:t>
      </w:r>
    </w:p>
    <w:p w:rsidR="00A41105" w:rsidRDefault="00A41105" w:rsidP="00B10A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105">
        <w:rPr>
          <w:rFonts w:ascii="Times New Roman" w:hAnsi="Times New Roman" w:cs="Times New Roman"/>
          <w:bCs/>
          <w:sz w:val="24"/>
          <w:szCs w:val="24"/>
        </w:rPr>
        <w:t xml:space="preserve">„Dochody z tytułu wydawania zezwoleń na sprzedaż napojów alkoholowych w kwocie  </w:t>
      </w:r>
      <w:r w:rsidR="00B10A9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58 250</w:t>
      </w:r>
      <w:r w:rsidRPr="00A41105">
        <w:rPr>
          <w:rFonts w:ascii="Times New Roman" w:hAnsi="Times New Roman" w:cs="Times New Roman"/>
          <w:bCs/>
          <w:sz w:val="24"/>
          <w:szCs w:val="24"/>
        </w:rPr>
        <w:t xml:space="preserve">  zł przeznacza się na  wydatki na realizację zadań określonych:</w:t>
      </w:r>
    </w:p>
    <w:p w:rsidR="00B10A90" w:rsidRPr="00A41105" w:rsidRDefault="00B10A90" w:rsidP="00B10A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105" w:rsidRPr="00A41105" w:rsidRDefault="00A41105" w:rsidP="00B10A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1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1) w programie profilaktyki i rozwiązywania  problemów alkoholowych </w:t>
      </w:r>
    </w:p>
    <w:p w:rsidR="00A41105" w:rsidRPr="00A41105" w:rsidRDefault="00A41105" w:rsidP="00B10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1105">
        <w:rPr>
          <w:rFonts w:ascii="Times New Roman" w:hAnsi="Times New Roman" w:cs="Times New Roman"/>
          <w:bCs/>
          <w:sz w:val="24"/>
          <w:szCs w:val="24"/>
        </w:rPr>
        <w:t xml:space="preserve">     w  wysokości   </w:t>
      </w:r>
      <w:r>
        <w:rPr>
          <w:rFonts w:ascii="Times New Roman" w:hAnsi="Times New Roman" w:cs="Times New Roman"/>
          <w:bCs/>
          <w:sz w:val="24"/>
          <w:szCs w:val="24"/>
        </w:rPr>
        <w:t>92 723</w:t>
      </w:r>
      <w:r w:rsidRPr="00A41105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:rsidR="00A41105" w:rsidRDefault="00A41105" w:rsidP="00B10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1105">
        <w:rPr>
          <w:rFonts w:ascii="Times New Roman" w:hAnsi="Times New Roman" w:cs="Times New Roman"/>
          <w:bCs/>
          <w:sz w:val="24"/>
          <w:szCs w:val="24"/>
        </w:rPr>
        <w:t xml:space="preserve"> 2) w gminnym programie przeciwdziałania narkomanii w wysokości  </w:t>
      </w:r>
      <w:r>
        <w:rPr>
          <w:rFonts w:ascii="Times New Roman" w:hAnsi="Times New Roman" w:cs="Times New Roman"/>
          <w:bCs/>
          <w:sz w:val="24"/>
          <w:szCs w:val="24"/>
        </w:rPr>
        <w:t>1 250</w:t>
      </w:r>
      <w:r w:rsidRPr="00A41105">
        <w:rPr>
          <w:rFonts w:ascii="Times New Roman" w:hAnsi="Times New Roman" w:cs="Times New Roman"/>
          <w:bCs/>
          <w:sz w:val="24"/>
          <w:szCs w:val="24"/>
        </w:rPr>
        <w:t xml:space="preserve">  zł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CF5637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0A90">
        <w:rPr>
          <w:rFonts w:ascii="Times New Roman" w:hAnsi="Times New Roman" w:cs="Times New Roman"/>
          <w:sz w:val="24"/>
          <w:szCs w:val="24"/>
        </w:rPr>
        <w:t>.</w:t>
      </w:r>
      <w:r w:rsidR="00561C0B">
        <w:rPr>
          <w:rFonts w:ascii="Times New Roman" w:hAnsi="Times New Roman" w:cs="Times New Roman"/>
          <w:sz w:val="24"/>
          <w:szCs w:val="24"/>
        </w:rPr>
        <w:t xml:space="preserve"> w załączni</w:t>
      </w:r>
      <w:r w:rsidR="00B10A90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561C0B" w:rsidRPr="00561C0B" w:rsidRDefault="00561C0B" w:rsidP="00561C0B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561C0B" w:rsidRPr="00561C0B" w:rsidTr="00561C0B">
        <w:tc>
          <w:tcPr>
            <w:tcW w:w="68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561C0B" w:rsidRPr="00561C0B" w:rsidRDefault="00561C0B" w:rsidP="00561C0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561C0B" w:rsidRPr="00561C0B" w:rsidTr="00561C0B">
        <w:tc>
          <w:tcPr>
            <w:tcW w:w="68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63" w:type="dxa"/>
          </w:tcPr>
          <w:p w:rsidR="00561C0B" w:rsidRPr="00561C0B" w:rsidRDefault="00561C0B" w:rsidP="00CA3B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227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561C0B" w:rsidRPr="00561C0B" w:rsidRDefault="00561C0B" w:rsidP="00561C0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 zł</w:t>
            </w:r>
          </w:p>
        </w:tc>
      </w:tr>
    </w:tbl>
    <w:p w:rsidR="006A6B8E" w:rsidRDefault="00B10A90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72E2B">
        <w:rPr>
          <w:rFonts w:ascii="Times New Roman" w:hAnsi="Times New Roman" w:cs="Times New Roman"/>
          <w:sz w:val="24"/>
          <w:szCs w:val="24"/>
        </w:rPr>
        <w:t xml:space="preserve"> w załączni</w:t>
      </w:r>
      <w:r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932C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5637">
        <w:rPr>
          <w:rFonts w:ascii="Times New Roman" w:hAnsi="Times New Roman" w:cs="Times New Roman"/>
          <w:sz w:val="24"/>
          <w:szCs w:val="24"/>
        </w:rPr>
        <w:t>124 053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3D3A81" w:rsidTr="00D844C5">
        <w:tc>
          <w:tcPr>
            <w:tcW w:w="688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37" w:rsidRDefault="00CF563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3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37" w:rsidRDefault="00CF563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2278" w:type="dxa"/>
          </w:tcPr>
          <w:p w:rsidR="003D3A81" w:rsidRDefault="003D3A81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37" w:rsidRDefault="00CF5637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6050                                                                                      </w:t>
            </w:r>
          </w:p>
        </w:tc>
        <w:tc>
          <w:tcPr>
            <w:tcW w:w="2433" w:type="dxa"/>
          </w:tcPr>
          <w:p w:rsidR="003D3A81" w:rsidRDefault="003D3A8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CA3B16" w:rsidRDefault="00CA3B1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37" w:rsidRDefault="00CF5637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zł</w:t>
            </w:r>
          </w:p>
          <w:p w:rsidR="00CA3B16" w:rsidRDefault="00CA3B1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37 000 zł</w:t>
            </w:r>
          </w:p>
        </w:tc>
      </w:tr>
      <w:tr w:rsidR="003D3A81" w:rsidTr="00D844C5">
        <w:tc>
          <w:tcPr>
            <w:tcW w:w="688" w:type="dxa"/>
          </w:tcPr>
          <w:p w:rsidR="00A34E6E" w:rsidRDefault="004268B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63" w:type="dxa"/>
          </w:tcPr>
          <w:p w:rsidR="00A34E6E" w:rsidRDefault="004268B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</w:tc>
        <w:tc>
          <w:tcPr>
            <w:tcW w:w="2278" w:type="dxa"/>
          </w:tcPr>
          <w:p w:rsidR="00A34E6E" w:rsidRDefault="00CF5637" w:rsidP="00CF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68BC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3" w:type="dxa"/>
          </w:tcPr>
          <w:p w:rsidR="00A34E6E" w:rsidRDefault="00CF5637" w:rsidP="00CF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268B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A34E6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D3A81" w:rsidTr="00D844C5">
        <w:tc>
          <w:tcPr>
            <w:tcW w:w="688" w:type="dxa"/>
          </w:tcPr>
          <w:p w:rsidR="003D3A81" w:rsidRDefault="004268B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63" w:type="dxa"/>
          </w:tcPr>
          <w:p w:rsidR="003D3A81" w:rsidRDefault="004268B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</w:tc>
        <w:tc>
          <w:tcPr>
            <w:tcW w:w="2278" w:type="dxa"/>
          </w:tcPr>
          <w:p w:rsidR="003D3A81" w:rsidRDefault="002E3368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33" w:type="dxa"/>
          </w:tcPr>
          <w:p w:rsidR="00CA3B16" w:rsidRDefault="004268BC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25 723</w:t>
            </w:r>
            <w:r w:rsidR="002E33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CA3B16" w:rsidTr="00D844C5">
        <w:tc>
          <w:tcPr>
            <w:tcW w:w="688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63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78" w:type="dxa"/>
          </w:tcPr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33" w:type="dxa"/>
          </w:tcPr>
          <w:p w:rsidR="00CA3B16" w:rsidRDefault="00CA3B1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2 330 zł</w:t>
            </w:r>
          </w:p>
        </w:tc>
      </w:tr>
      <w:tr w:rsidR="00CA3B16" w:rsidTr="00D844C5">
        <w:tc>
          <w:tcPr>
            <w:tcW w:w="688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78" w:type="dxa"/>
          </w:tcPr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2433" w:type="dxa"/>
          </w:tcPr>
          <w:p w:rsidR="00CA3B16" w:rsidRDefault="00CA3B1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</w:tc>
      </w:tr>
      <w:tr w:rsidR="00CA3B16" w:rsidTr="00D844C5">
        <w:tc>
          <w:tcPr>
            <w:tcW w:w="688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63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2278" w:type="dxa"/>
          </w:tcPr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2433" w:type="dxa"/>
          </w:tcPr>
          <w:p w:rsidR="00CA3B16" w:rsidRDefault="00CA3B1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 zł</w:t>
            </w:r>
          </w:p>
        </w:tc>
      </w:tr>
    </w:tbl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</w:p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wydatki budżetu o kwotę:                                           78 330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221E34">
        <w:tc>
          <w:tcPr>
            <w:tcW w:w="567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3543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221E34">
        <w:tc>
          <w:tcPr>
            <w:tcW w:w="567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</w:tc>
        <w:tc>
          <w:tcPr>
            <w:tcW w:w="3543" w:type="dxa"/>
          </w:tcPr>
          <w:p w:rsidR="00CA3B16" w:rsidRDefault="00CA3B16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418" w:type="dxa"/>
          </w:tcPr>
          <w:p w:rsidR="00CA3B16" w:rsidRDefault="00CA3B16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37 000 zł</w:t>
            </w:r>
          </w:p>
        </w:tc>
      </w:tr>
      <w:tr w:rsidR="00CA3B16" w:rsidTr="00221E34">
        <w:tc>
          <w:tcPr>
            <w:tcW w:w="567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3543" w:type="dxa"/>
          </w:tcPr>
          <w:p w:rsidR="00CA3B16" w:rsidRDefault="00CA3B16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CA3B16" w:rsidRDefault="00CA3B16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1 745 zł</w:t>
            </w:r>
          </w:p>
        </w:tc>
      </w:tr>
      <w:tr w:rsidR="00CA3B16" w:rsidTr="00221E34">
        <w:tc>
          <w:tcPr>
            <w:tcW w:w="567" w:type="dxa"/>
          </w:tcPr>
          <w:p w:rsidR="00CA3B16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:rsidR="00CA3B16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3543" w:type="dxa"/>
          </w:tcPr>
          <w:p w:rsidR="00CA3B16" w:rsidRDefault="00221E34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418" w:type="dxa"/>
          </w:tcPr>
          <w:p w:rsidR="00CA3B16" w:rsidRDefault="00221E34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</w:tc>
      </w:tr>
      <w:tr w:rsidR="00221E34" w:rsidTr="00221E34">
        <w:tc>
          <w:tcPr>
            <w:tcW w:w="567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3543" w:type="dxa"/>
          </w:tcPr>
          <w:p w:rsidR="00221E34" w:rsidRDefault="00221E34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221E34" w:rsidRDefault="00221E34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zł</w:t>
            </w:r>
          </w:p>
        </w:tc>
      </w:tr>
      <w:tr w:rsidR="00221E34" w:rsidTr="00221E34">
        <w:tc>
          <w:tcPr>
            <w:tcW w:w="567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3543" w:type="dxa"/>
          </w:tcPr>
          <w:p w:rsidR="00221E34" w:rsidRDefault="00221E34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18" w:type="dxa"/>
          </w:tcPr>
          <w:p w:rsidR="00221E34" w:rsidRDefault="00221E34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</w:tc>
      </w:tr>
      <w:tr w:rsidR="00221E34" w:rsidTr="00221E34">
        <w:tc>
          <w:tcPr>
            <w:tcW w:w="567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</w:tcPr>
          <w:p w:rsidR="00221E34" w:rsidRDefault="00221E3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3543" w:type="dxa"/>
          </w:tcPr>
          <w:p w:rsidR="00221E34" w:rsidRDefault="00221E34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1418" w:type="dxa"/>
          </w:tcPr>
          <w:p w:rsidR="00221E34" w:rsidRDefault="00221E34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 zł</w:t>
            </w:r>
          </w:p>
        </w:tc>
      </w:tr>
    </w:tbl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</w:p>
    <w:p w:rsidR="00B10A90" w:rsidRDefault="00B10A90" w:rsidP="00F51064">
      <w:pPr>
        <w:rPr>
          <w:rFonts w:ascii="Times New Roman" w:hAnsi="Times New Roman" w:cs="Times New Roman"/>
          <w:bCs/>
          <w:sz w:val="24"/>
          <w:szCs w:val="24"/>
        </w:rPr>
      </w:pPr>
    </w:p>
    <w:p w:rsidR="00F51064" w:rsidRPr="00F51064" w:rsidRDefault="00F51064" w:rsidP="00B10A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A9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B10A90" w:rsidRPr="00B10A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B10A90">
        <w:rPr>
          <w:rFonts w:ascii="Times New Roman" w:hAnsi="Times New Roman" w:cs="Times New Roman"/>
          <w:sz w:val="24"/>
          <w:szCs w:val="24"/>
        </w:rPr>
        <w:t>.</w:t>
      </w:r>
    </w:p>
    <w:p w:rsidR="002E3368" w:rsidRDefault="00F51064" w:rsidP="00B10A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B10A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10A90" w:rsidRPr="001621CC" w:rsidRDefault="00B10A90" w:rsidP="00B10A90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B10A90" w:rsidRPr="001621CC" w:rsidRDefault="00B10A90" w:rsidP="00B10A9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B10A90" w:rsidRPr="001621CC" w:rsidRDefault="00B10A90" w:rsidP="00B10A90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637" w:rsidRPr="00B10A90" w:rsidRDefault="00B10A90" w:rsidP="00B10A9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CF5637" w:rsidRDefault="00CF5637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B10A90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0A90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860F62">
        <w:tc>
          <w:tcPr>
            <w:tcW w:w="1101" w:type="dxa"/>
          </w:tcPr>
          <w:p w:rsidR="00561C0B" w:rsidRPr="00561C0B" w:rsidRDefault="00561C0B" w:rsidP="006F6B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111" w:type="dxa"/>
          </w:tcPr>
          <w:p w:rsidR="00561C0B" w:rsidRPr="00561C0B" w:rsidRDefault="00561C0B" w:rsidP="006F6B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Rozdz. </w:t>
            </w:r>
            <w:r w:rsidR="00492B7E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</w:t>
            </w:r>
            <w:proofErr w:type="spellStart"/>
            <w:r w:rsidR="00492B7E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492B7E"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  dochodów o kwotę 10 000 zł z tytułu wpłaconej darowizny na  sieć kanalizacyjną przy ul. Trzemeszeńskiej. </w:t>
            </w:r>
          </w:p>
        </w:tc>
      </w:tr>
    </w:tbl>
    <w:p w:rsidR="00561C0B" w:rsidRDefault="00561C0B" w:rsidP="006F6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D8E" w:rsidRDefault="00EB1D8E" w:rsidP="006F6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:rsidR="00A25D37" w:rsidRDefault="00A25D3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</w:tc>
        <w:tc>
          <w:tcPr>
            <w:tcW w:w="8111" w:type="dxa"/>
          </w:tcPr>
          <w:p w:rsidR="00492B7E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01010-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Infrastruktura wodociągowa i </w:t>
            </w:r>
            <w:proofErr w:type="spellStart"/>
            <w:r w:rsidRPr="00807053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o kwotę 10 000 zł z tytułu wpłaconej darowizny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zadanie inwestycyjne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Budowa sieci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kanalizacyjną przy ul. Trzemesze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ńskiej”</w:t>
            </w: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zwiększenie planu wydatków na zadnie inwestycyjne „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>Przebudowa drogi  gminnej Myślątkowo-Orchowo ul. Dąbrowa Gmina Orchowo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o kwotę 37 000 zł</w:t>
            </w:r>
            <w:bookmarkStart w:id="0" w:name="_GoBack"/>
            <w:bookmarkEnd w:id="0"/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7053" w:rsidRDefault="00807053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85154- Przeciwdziałanie  alkoholizmowi- zwiększenie planu wydatków na zakup materiałów, zakup usług pozostałych o kwotę ogółem 35 723 zł tj. kwotę niewykorzystanych środków za  rok 2017</w:t>
            </w:r>
          </w:p>
          <w:p w:rsidR="00A25D37" w:rsidRDefault="00A25D3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5D37" w:rsidRDefault="00641FF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90015-Oświetlenie ulic- zmniejszenie planu wydatków na zadanie inwestycyjne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„</w:t>
            </w:r>
            <w:r w:rsidRPr="00641FF7">
              <w:rPr>
                <w:rFonts w:ascii="Times New Roman" w:hAnsi="Times New Roman" w:cs="Times New Roman"/>
                <w:bCs/>
                <w:sz w:val="24"/>
                <w:szCs w:val="24"/>
              </w:rPr>
              <w:t>Oświetlenie uliczne ul. Trzemeszeńska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o kwotę 37 000 zł</w:t>
            </w: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90095- Pozostała działalność- zmniejszenie planu wydatków na zakup materiałów – o kwotę 1 745 zł , zwiększenie planu wydatków na zakup usług pozostałych o kwotę 2 330 zł- zmiany zostały wprowadzone w wyniku zmian w Funduszu soleckim sołectw ; Różanna, Słowikowo</w:t>
            </w: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92109- Domy i ośrodki kultury, świetlice i kluby- przeniesienia między paragrafami planu wydatków na zadanie w ramach FS sołectwa Różanna, Rozdz. 92195- Pozostała działalność-zmniejszenie planu wydatków na zakup materiałów o kwotę 285 zł zmniejszenie planu wydatków na zakup usług pozostałych o kwotę 300 zł – plany zmniejszono w ramach zmian w  FS sołectw Różanna i Słowikowo</w:t>
            </w: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6F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92605-Zdania w zakresie kultury fizycznej- przeniesienia między paragrafami planu wydatków przeznaczonych na dotacje celową z budżetu JST na dofinansowanie zadania w zakresie sportu</w:t>
            </w: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E4" w:rsidRDefault="00D52BE4" w:rsidP="00D844C5">
      <w:pPr>
        <w:spacing w:after="0" w:line="240" w:lineRule="auto"/>
      </w:pPr>
      <w:r>
        <w:separator/>
      </w:r>
    </w:p>
  </w:endnote>
  <w:endnote w:type="continuationSeparator" w:id="0">
    <w:p w:rsidR="00D52BE4" w:rsidRDefault="00D52BE4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/>
    <w:sdtContent>
      <w:p w:rsidR="00A34E6E" w:rsidRDefault="00A34E6E">
        <w:pPr>
          <w:pStyle w:val="Stopka"/>
          <w:jc w:val="right"/>
        </w:pPr>
        <w:r w:rsidRPr="00B10A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0A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0A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DF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10A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4E6E" w:rsidRDefault="00A34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E4" w:rsidRDefault="00D52BE4" w:rsidP="00D844C5">
      <w:pPr>
        <w:spacing w:after="0" w:line="240" w:lineRule="auto"/>
      </w:pPr>
      <w:r>
        <w:separator/>
      </w:r>
    </w:p>
  </w:footnote>
  <w:footnote w:type="continuationSeparator" w:id="0">
    <w:p w:rsidR="00D52BE4" w:rsidRDefault="00D52BE4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44530"/>
    <w:rsid w:val="00070494"/>
    <w:rsid w:val="000812E5"/>
    <w:rsid w:val="001E00B2"/>
    <w:rsid w:val="00203387"/>
    <w:rsid w:val="00221E34"/>
    <w:rsid w:val="002462CB"/>
    <w:rsid w:val="00263841"/>
    <w:rsid w:val="002E145D"/>
    <w:rsid w:val="002E3368"/>
    <w:rsid w:val="00316DF4"/>
    <w:rsid w:val="003D3A81"/>
    <w:rsid w:val="004268BC"/>
    <w:rsid w:val="004424D5"/>
    <w:rsid w:val="00443896"/>
    <w:rsid w:val="00471977"/>
    <w:rsid w:val="00492B7E"/>
    <w:rsid w:val="004A0D89"/>
    <w:rsid w:val="004F13C3"/>
    <w:rsid w:val="005375F7"/>
    <w:rsid w:val="005410A5"/>
    <w:rsid w:val="00542711"/>
    <w:rsid w:val="00561C0B"/>
    <w:rsid w:val="005C4FB6"/>
    <w:rsid w:val="00631163"/>
    <w:rsid w:val="00635D2C"/>
    <w:rsid w:val="00641FF7"/>
    <w:rsid w:val="006A24BA"/>
    <w:rsid w:val="006A6B8E"/>
    <w:rsid w:val="006D1206"/>
    <w:rsid w:val="006D67C4"/>
    <w:rsid w:val="006E034E"/>
    <w:rsid w:val="006F6B6B"/>
    <w:rsid w:val="00721A77"/>
    <w:rsid w:val="00764533"/>
    <w:rsid w:val="007D3762"/>
    <w:rsid w:val="007D6593"/>
    <w:rsid w:val="00800B7E"/>
    <w:rsid w:val="00807053"/>
    <w:rsid w:val="008E607B"/>
    <w:rsid w:val="0090263C"/>
    <w:rsid w:val="00932C79"/>
    <w:rsid w:val="00950975"/>
    <w:rsid w:val="00972E2B"/>
    <w:rsid w:val="009A447C"/>
    <w:rsid w:val="009B1A53"/>
    <w:rsid w:val="009D74B5"/>
    <w:rsid w:val="009E1B04"/>
    <w:rsid w:val="009E5A1A"/>
    <w:rsid w:val="009F12BE"/>
    <w:rsid w:val="00A25D37"/>
    <w:rsid w:val="00A26914"/>
    <w:rsid w:val="00A34E6E"/>
    <w:rsid w:val="00A41105"/>
    <w:rsid w:val="00A945E0"/>
    <w:rsid w:val="00AB1B73"/>
    <w:rsid w:val="00AD72C6"/>
    <w:rsid w:val="00B10A90"/>
    <w:rsid w:val="00B3361F"/>
    <w:rsid w:val="00B93185"/>
    <w:rsid w:val="00BA55CE"/>
    <w:rsid w:val="00BD2E47"/>
    <w:rsid w:val="00BE07F2"/>
    <w:rsid w:val="00C65708"/>
    <w:rsid w:val="00C70024"/>
    <w:rsid w:val="00C802BE"/>
    <w:rsid w:val="00CA3B16"/>
    <w:rsid w:val="00CF5637"/>
    <w:rsid w:val="00D112AC"/>
    <w:rsid w:val="00D52BE4"/>
    <w:rsid w:val="00D844C5"/>
    <w:rsid w:val="00E03F67"/>
    <w:rsid w:val="00E07AB1"/>
    <w:rsid w:val="00E269B4"/>
    <w:rsid w:val="00E33BEE"/>
    <w:rsid w:val="00E61BAA"/>
    <w:rsid w:val="00E85DC4"/>
    <w:rsid w:val="00E978C4"/>
    <w:rsid w:val="00EB1D8E"/>
    <w:rsid w:val="00ED361B"/>
    <w:rsid w:val="00EF164E"/>
    <w:rsid w:val="00F51064"/>
    <w:rsid w:val="00F77F75"/>
    <w:rsid w:val="00FB374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F63E-7F3B-4929-A3D4-E65BDA7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DFCD-6EC5-46D5-A1D0-370F675A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2018-04-25T06:39:00Z</cp:lastPrinted>
  <dcterms:created xsi:type="dcterms:W3CDTF">2018-04-25T07:02:00Z</dcterms:created>
  <dcterms:modified xsi:type="dcterms:W3CDTF">2018-04-25T07:02:00Z</dcterms:modified>
</cp:coreProperties>
</file>